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7E11" w14:textId="5AD25CCD" w:rsidR="00612FF7" w:rsidRPr="009A64F2" w:rsidRDefault="00612FF7" w:rsidP="00612FF7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9A64F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Formularz nr 1 do SWZ</w:t>
      </w:r>
      <w:r w:rsidR="005B13C1" w:rsidRPr="005B13C1">
        <w:t xml:space="preserve"> </w:t>
      </w:r>
      <w:r w:rsidR="005B13C1" w:rsidRPr="005B13C1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 xml:space="preserve">stanowiący załącznik nr </w:t>
      </w:r>
      <w:r w:rsidR="005B13C1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4</w:t>
      </w:r>
    </w:p>
    <w:p w14:paraId="4ADD3D53" w14:textId="77777777" w:rsidR="00612FF7" w:rsidRPr="009A64F2" w:rsidRDefault="00612FF7" w:rsidP="00612FF7">
      <w:pPr>
        <w:spacing w:before="240" w:after="0" w:line="257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9A64F2">
        <w:rPr>
          <w:rFonts w:ascii="Times New Roman" w:hAnsi="Times New Roman" w:cs="Times New Roman"/>
          <w:b/>
          <w:sz w:val="24"/>
          <w:szCs w:val="24"/>
        </w:rPr>
        <w:br/>
      </w:r>
      <w:r w:rsidRPr="009A64F2">
        <w:rPr>
          <w:rFonts w:ascii="Times New Roman" w:hAnsi="Times New Roman" w:cs="Times New Roman"/>
          <w:sz w:val="24"/>
          <w:szCs w:val="24"/>
        </w:rPr>
        <w:t xml:space="preserve">Uniwersytet Warszawski </w:t>
      </w:r>
      <w:r w:rsidRPr="009A64F2">
        <w:rPr>
          <w:rFonts w:ascii="Times New Roman" w:hAnsi="Times New Roman" w:cs="Times New Roman"/>
          <w:sz w:val="24"/>
          <w:szCs w:val="24"/>
        </w:rPr>
        <w:br/>
        <w:t>ul. Krakowskie Przedmieście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sz w:val="24"/>
          <w:szCs w:val="24"/>
        </w:rPr>
        <w:t>26/28</w:t>
      </w:r>
      <w:r w:rsidRPr="009A64F2">
        <w:rPr>
          <w:rFonts w:ascii="Times New Roman" w:hAnsi="Times New Roman" w:cs="Times New Roman"/>
          <w:sz w:val="24"/>
          <w:szCs w:val="24"/>
        </w:rPr>
        <w:br/>
        <w:t>00-927 Warszawa</w:t>
      </w:r>
    </w:p>
    <w:p w14:paraId="24866941" w14:textId="77777777" w:rsidR="00612FF7" w:rsidRPr="009A64F2" w:rsidRDefault="00612FF7" w:rsidP="00612FF7">
      <w:pPr>
        <w:ind w:left="524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14:paraId="53809CC2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80A9685" w14:textId="77777777" w:rsidR="00612FF7" w:rsidRPr="009A64F2" w:rsidRDefault="00612FF7" w:rsidP="00612FF7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3D3034" w14:textId="77777777" w:rsidR="00612FF7" w:rsidRPr="009A64F2" w:rsidRDefault="00612FF7" w:rsidP="00612FF7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adres, w</w:t>
      </w:r>
      <w:r w:rsidR="007D4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i/>
          <w:sz w:val="24"/>
          <w:szCs w:val="24"/>
        </w:rPr>
        <w:t>zależności od podmiotu: NIP/PESEL, KRS/</w:t>
      </w:r>
      <w:proofErr w:type="spellStart"/>
      <w:r w:rsidRPr="009A64F2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9A64F2">
        <w:rPr>
          <w:rFonts w:ascii="Times New Roman" w:hAnsi="Times New Roman" w:cs="Times New Roman"/>
          <w:i/>
          <w:sz w:val="24"/>
          <w:szCs w:val="24"/>
        </w:rPr>
        <w:t>)</w:t>
      </w:r>
    </w:p>
    <w:p w14:paraId="5B6F0418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CFCF851" w14:textId="77777777" w:rsidR="00612FF7" w:rsidRPr="009A64F2" w:rsidRDefault="00612FF7" w:rsidP="007D49D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FCF0EF9" w14:textId="77777777" w:rsidR="00612FF7" w:rsidRPr="009A64F2" w:rsidRDefault="00612FF7" w:rsidP="007D49D7">
      <w:pPr>
        <w:spacing w:after="0" w:line="240" w:lineRule="auto"/>
        <w:ind w:right="5101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57E2E3D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C0B473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5FD774E5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9A64F2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5AA0D1" w14:textId="32B4BEC3" w:rsidR="00612FF7" w:rsidRDefault="00612FF7" w:rsidP="006F26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9A64F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B0703FF" w14:textId="77777777" w:rsidR="006F2652" w:rsidRPr="006F2652" w:rsidRDefault="006F2652" w:rsidP="006F26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8739AA" w14:textId="2A3ECE73" w:rsidR="006F2652" w:rsidRPr="00D45259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postępowania o udzielenie zamówienia publicznego w trybie przetargu nieograniczonego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43566" w:rsidRPr="006435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POUZ-361/302/2025/DZP pn. „Zakup i dostawa serwerów obliczeniowych z kartami GPU przeznaczonych do uruchamiania modeli LLM na potrzeby świadczenia centralnych usług informatycznych Uniwersytetu Warszawskiego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9A64F2">
        <w:rPr>
          <w:rFonts w:ascii="Times New Roman" w:hAnsi="Times New Roman" w:cs="Times New Roman"/>
          <w:sz w:val="24"/>
          <w:szCs w:val="24"/>
        </w:rPr>
        <w:t>, prowadzonego przez Uniwersytet Warszawski</w:t>
      </w:r>
      <w:r w:rsidRPr="009A64F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A64F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2582A72" w14:textId="77777777" w:rsidR="00612FF7" w:rsidRPr="009A64F2" w:rsidRDefault="00612FF7" w:rsidP="00612FF7">
      <w:pPr>
        <w:shd w:val="clear" w:color="auto" w:fill="BFBF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lastRenderedPageBreak/>
        <w:t>OŚWIADCZENIA DOTYCZĄCE WYKONAWCY:</w:t>
      </w:r>
    </w:p>
    <w:p w14:paraId="4B611D2C" w14:textId="77777777" w:rsidR="00612FF7" w:rsidRPr="002C5737" w:rsidRDefault="00612FF7" w:rsidP="00612FF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               w brzmieniu nadanym rozporządzeniem Rady (UE) 2022/576 w sprawie zmiany rozporządzenia (UE) nr 833/2014 dotyczącego środków ograniczających w związku                   z działaniami Rosji destabilizującymi sytuację na Ukrainie (Dz. Urz. UE nr L 111                          z 8.4.2022, str. 1), dalej: rozporządzenie 2022/576.</w:t>
      </w:r>
      <w:r w:rsidRPr="002C5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14:paraId="67A8FEF1" w14:textId="77777777" w:rsidR="00612FF7" w:rsidRPr="002C5737" w:rsidRDefault="00612FF7" w:rsidP="00612FF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3D0387" w14:textId="5D450F9D" w:rsidR="00612FF7" w:rsidRPr="00D45259" w:rsidRDefault="00612FF7" w:rsidP="006F265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zachodzą w stosunku do mnie przesłanki wykluczenia                                        z postępowania na podstawie art. 7 ust. 1 ustawy z dnia 13 kwietnia 2022 r.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A645E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poz. 835)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Pr="002C5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</w:p>
    <w:p w14:paraId="35BD34E0" w14:textId="77777777" w:rsidR="00612FF7" w:rsidRPr="009A64F2" w:rsidRDefault="00612FF7" w:rsidP="00612FF7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6A23F55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645E13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A64F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A79A93C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E54B0" w14:textId="77777777" w:rsidR="00612FF7" w:rsidRPr="009A64F2" w:rsidRDefault="00612FF7" w:rsidP="00612FF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5E3C160" w14:textId="77777777" w:rsidR="00612FF7" w:rsidRPr="009A64F2" w:rsidRDefault="00612FF7" w:rsidP="00612FF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D7E46C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D53DE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D37724C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4830B934" w14:textId="77777777" w:rsidR="00643566" w:rsidRDefault="00612FF7" w:rsidP="0064356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DABE591" w14:textId="77777777" w:rsidR="00643566" w:rsidRDefault="00643566" w:rsidP="0064356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1C0230" w14:textId="103DCB46" w:rsidR="00612FF7" w:rsidRPr="00643566" w:rsidRDefault="00612FF7" w:rsidP="00643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&lt;dokument należy sporządzić w postaci elektronicznej i podpisać kwalifikowanym podpisem elektronicznym osoby/osób uprawnionej/-</w:t>
      </w:r>
      <w:proofErr w:type="spellStart"/>
      <w:r w:rsidRPr="009A64F2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9A64F2">
        <w:rPr>
          <w:rFonts w:ascii="Times New Roman" w:hAnsi="Times New Roman" w:cs="Times New Roman"/>
          <w:i/>
          <w:sz w:val="24"/>
          <w:szCs w:val="24"/>
        </w:rPr>
        <w:t xml:space="preserve"> do reprezentacji Wykonawcy&gt;</w:t>
      </w:r>
    </w:p>
    <w:p w14:paraId="04268BBD" w14:textId="77777777" w:rsidR="006F2652" w:rsidRPr="009A64F2" w:rsidRDefault="006F2652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151D1F" w14:textId="77777777" w:rsidR="00643566" w:rsidRDefault="00643566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6A2F" w14:textId="77777777" w:rsidR="00643566" w:rsidRDefault="00643566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32256D" w14:textId="4533AF10" w:rsidR="00612FF7" w:rsidRPr="009A64F2" w:rsidRDefault="00612FF7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Formularz nr 2 do SWZ</w:t>
      </w:r>
      <w:r w:rsidR="005B13C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stanowiący załącznik nr 5</w:t>
      </w:r>
    </w:p>
    <w:p w14:paraId="2AD2D23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D6648F" w14:textId="1932C6C5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643566" w:rsidRPr="006435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POUZ-361/302/2025/DZP pn. „Zakup i dostawa serwerów obliczeniowych z kartami GPU przeznaczonych do uruchamiania modeli LLM na potrzeby świadczenia centralnych usług informatycznych Uniwersytetu Warszawskiego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FDCBC15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</w:pPr>
    </w:p>
    <w:p w14:paraId="32284E77" w14:textId="77777777" w:rsidR="00612FF7" w:rsidRPr="009A64F2" w:rsidRDefault="00612FF7" w:rsidP="00612FF7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 ZAMÓWIENIA, KTÓRYCH  WYKONANIE WYKONAWCA ZAMIERZA POWIERZYĆ PODWYKONAWCOM </w:t>
      </w:r>
    </w:p>
    <w:p w14:paraId="4F570718" w14:textId="0831DC89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nr </w:t>
      </w:r>
      <w:r w:rsidR="00F46ECA" w:rsidRP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>POUZ-362/</w:t>
      </w:r>
      <w:r w:rsidR="0064356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6F2652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64356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46ECA" w:rsidRP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>/2025/DZP</w:t>
      </w:r>
      <w:r w:rsid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</w:t>
      </w:r>
      <w:r w:rsidRPr="009A64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58B7F1B8" w14:textId="77777777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961"/>
        <w:gridCol w:w="3799"/>
      </w:tblGrid>
      <w:tr w:rsidR="00612FF7" w:rsidRPr="009A64F2" w14:paraId="5FA9ED24" w14:textId="77777777" w:rsidTr="00D7560B">
        <w:trPr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23C0FD0E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l.p.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B8DA6D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7A0675A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Nazwa podwykonawcy</w:t>
            </w:r>
          </w:p>
        </w:tc>
      </w:tr>
      <w:tr w:rsidR="00612FF7" w:rsidRPr="009A64F2" w14:paraId="695F5F80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14FB6B40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0C4E42A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3160CB2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60FC2ED8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0ADFAFC2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42665B6D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6BCE360B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5B215D93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459DEF35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56EE9CD1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1B02F297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3910BB05" w14:textId="3D74D932" w:rsidR="00612FF7" w:rsidRPr="00D45259" w:rsidRDefault="00612FF7" w:rsidP="00D4525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51E37FD0" w14:textId="77777777" w:rsidR="00612FF7" w:rsidRPr="009A64F2" w:rsidRDefault="00612FF7" w:rsidP="00612FF7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………….................. </w:t>
      </w:r>
    </w:p>
    <w:p w14:paraId="1FAB35F7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oświadczamy że ponosimy całkowitą odpowiedzialność za działanie lub zaniechania wszystkich podwykonawców.</w:t>
      </w:r>
    </w:p>
    <w:p w14:paraId="064211B0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D2EF5" w14:textId="77777777" w:rsidR="00612FF7" w:rsidRPr="009A64F2" w:rsidRDefault="00612FF7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&lt;dokument należy sporządzić w postaci elektronicznej i podpisać kwalifikowanym podpisem elektronicznym osoby/osób uprawnionej/-</w:t>
      </w:r>
      <w:proofErr w:type="spellStart"/>
      <w:r w:rsidRPr="009A64F2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9A64F2">
        <w:rPr>
          <w:rFonts w:ascii="Times New Roman" w:hAnsi="Times New Roman" w:cs="Times New Roman"/>
          <w:i/>
          <w:sz w:val="24"/>
          <w:szCs w:val="24"/>
        </w:rPr>
        <w:t xml:space="preserve"> do reprezentacji Wykonawcy&gt;</w:t>
      </w:r>
    </w:p>
    <w:p w14:paraId="090A69D0" w14:textId="16EB864E" w:rsidR="00133C14" w:rsidRPr="009A6264" w:rsidRDefault="00133C14" w:rsidP="009A6264">
      <w:pPr>
        <w:tabs>
          <w:tab w:val="left" w:pos="6359"/>
        </w:tabs>
        <w:spacing w:after="0" w:line="360" w:lineRule="auto"/>
        <w:rPr>
          <w:rFonts w:ascii="Times New Roman" w:eastAsia="Arial Unicode MS" w:hAnsi="Times New Roman" w:cs="Times New Roman"/>
          <w:b/>
          <w:w w:val="135"/>
          <w:sz w:val="24"/>
          <w:szCs w:val="24"/>
        </w:rPr>
      </w:pPr>
    </w:p>
    <w:sectPr w:rsidR="00133C14" w:rsidRPr="009A6264" w:rsidSect="00643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27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E948F" w14:textId="77777777" w:rsidR="00612FF7" w:rsidRDefault="00612FF7" w:rsidP="00612FF7">
      <w:pPr>
        <w:spacing w:after="0" w:line="240" w:lineRule="auto"/>
      </w:pPr>
      <w:r>
        <w:separator/>
      </w:r>
    </w:p>
  </w:endnote>
  <w:endnote w:type="continuationSeparator" w:id="0">
    <w:p w14:paraId="3DB7247C" w14:textId="77777777" w:rsidR="00612FF7" w:rsidRDefault="00612FF7" w:rsidP="0061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CDC1" w14:textId="77777777" w:rsidR="0006316A" w:rsidRPr="000250B3" w:rsidRDefault="00612F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noProof/>
        <w:color w:val="000000"/>
      </w:rPr>
      <w:t>26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50742F24" w14:textId="0260E341" w:rsidR="0006316A" w:rsidRDefault="00F46ECA" w:rsidP="00F46EC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F46EC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POUZ-362/</w:t>
    </w:r>
    <w:r w:rsidR="00643566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302</w:t>
    </w:r>
    <w:r w:rsidRPr="00F46EC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/2025/DZP</w:t>
    </w:r>
  </w:p>
  <w:p w14:paraId="4E3C3E7D" w14:textId="1782BD15" w:rsidR="00D45259" w:rsidRPr="006269F2" w:rsidRDefault="00D45259" w:rsidP="00F46EC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5D0B" w14:textId="352344D1" w:rsidR="0006316A" w:rsidRPr="006B759F" w:rsidRDefault="00612FF7" w:rsidP="004B2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FFFFFF"/>
      </w:rPr>
    </w:pPr>
    <w:r w:rsidRPr="006B759F">
      <w:rPr>
        <w:rFonts w:ascii="Times New Roman" w:hAnsi="Times New Roman" w:cs="Times New Roman"/>
        <w:color w:val="FFFFFF"/>
      </w:rPr>
      <w:t>DZP-361/169/2022</w:t>
    </w:r>
  </w:p>
  <w:p w14:paraId="48C447A3" w14:textId="77777777" w:rsidR="0006316A" w:rsidRDefault="005B1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F8A6" w14:textId="77777777" w:rsidR="00612FF7" w:rsidRDefault="00612FF7" w:rsidP="00612FF7">
      <w:pPr>
        <w:spacing w:after="0" w:line="240" w:lineRule="auto"/>
      </w:pPr>
      <w:r>
        <w:separator/>
      </w:r>
    </w:p>
  </w:footnote>
  <w:footnote w:type="continuationSeparator" w:id="0">
    <w:p w14:paraId="09D43B80" w14:textId="77777777" w:rsidR="00612FF7" w:rsidRDefault="00612FF7" w:rsidP="00612FF7">
      <w:pPr>
        <w:spacing w:after="0" w:line="240" w:lineRule="auto"/>
      </w:pPr>
      <w:r>
        <w:continuationSeparator/>
      </w:r>
    </w:p>
  </w:footnote>
  <w:footnote w:id="1">
    <w:p w14:paraId="31A0739F" w14:textId="77777777" w:rsidR="00612FF7" w:rsidRPr="00B929A1" w:rsidRDefault="00612FF7" w:rsidP="00612F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807AF8" w14:textId="77777777" w:rsidR="00612FF7" w:rsidRDefault="00612FF7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FA5EA0" w14:textId="77777777" w:rsidR="00612FF7" w:rsidRDefault="00612FF7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A0CF491" w14:textId="77777777" w:rsidR="00612FF7" w:rsidRPr="00B929A1" w:rsidRDefault="00612FF7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E0F53B6" w14:textId="77777777" w:rsidR="00612FF7" w:rsidRPr="004E3F67" w:rsidRDefault="00612FF7" w:rsidP="00612F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D0B62D5" w14:textId="77777777" w:rsidR="00612FF7" w:rsidRPr="00A82964" w:rsidRDefault="00612FF7" w:rsidP="00612F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B4692" w14:textId="77777777" w:rsidR="00612FF7" w:rsidRPr="00A82964" w:rsidRDefault="00612FF7" w:rsidP="00612F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2F0390" w14:textId="77777777" w:rsidR="00612FF7" w:rsidRPr="00A82964" w:rsidRDefault="00612FF7" w:rsidP="00612F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891D1" w14:textId="77777777" w:rsidR="00612FF7" w:rsidRPr="00896587" w:rsidRDefault="00612FF7" w:rsidP="00612FF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5B9A" w14:textId="77777777" w:rsidR="00643566" w:rsidRPr="00D462D1" w:rsidRDefault="00643566" w:rsidP="00643566">
    <w:pPr>
      <w:tabs>
        <w:tab w:val="center" w:pos="4536"/>
        <w:tab w:val="right" w:pos="9072"/>
      </w:tabs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0"/>
        <w:lang w:eastAsia="pl-PL"/>
      </w:rPr>
    </w:pPr>
    <w:r w:rsidRPr="00D462D1">
      <w:rPr>
        <w:rFonts w:ascii="Times New Roman" w:eastAsia="Times New Roman" w:hAnsi="Times New Roman" w:cs="Times New Roman"/>
        <w:noProof/>
        <w:sz w:val="24"/>
        <w:szCs w:val="20"/>
        <w:lang w:eastAsia="pl-PL"/>
      </w:rPr>
      <mc:AlternateContent>
        <mc:Choice Requires="wps">
          <w:drawing>
            <wp:inline distT="0" distB="0" distL="0" distR="0" wp14:anchorId="359C81C1" wp14:editId="502A8A13">
              <wp:extent cx="302260" cy="302260"/>
              <wp:effectExtent l="0" t="0" r="0" b="0"/>
              <wp:docPr id="5" name="Prostokąt 5" descr="https://inicjatywadoskonalosci.uw.edu.pl/wp-content/uploads/sites/11/2020/03/inicjatywa-poziom-v2.sv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226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1A3C42D" id="Prostokąt 5" o:spid="_x0000_s1026" alt="https://inicjatywadoskonalosci.uw.edu.pl/wp-content/uploads/sites/11/2020/03/inicjatywa-poziom-v2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" filled="f" stroked="f">
              <o:lock v:ext="edit" aspectratio="t"/>
              <w10:anchorlock/>
            </v:rect>
          </w:pict>
        </mc:Fallback>
      </mc:AlternateContent>
    </w:r>
    <w:r w:rsidRPr="00D462D1">
      <w:rPr>
        <w:rFonts w:ascii="Times New Roman" w:eastAsia="Times New Roman" w:hAnsi="Times New Roman" w:cs="Times New Roman"/>
        <w:noProof/>
        <w:sz w:val="24"/>
        <w:szCs w:val="20"/>
        <w:lang w:eastAsia="pl-PL"/>
      </w:rPr>
      <w:drawing>
        <wp:inline distT="0" distB="0" distL="0" distR="0" wp14:anchorId="0AFFE741" wp14:editId="16574EC1">
          <wp:extent cx="1383527" cy="1736645"/>
          <wp:effectExtent l="0" t="0" r="762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61" cy="17710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91D4C6" w14:textId="77777777" w:rsidR="00643566" w:rsidRPr="00D462D1" w:rsidRDefault="00643566" w:rsidP="00643566">
    <w:pPr>
      <w:tabs>
        <w:tab w:val="center" w:pos="4536"/>
        <w:tab w:val="right" w:pos="9072"/>
      </w:tabs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  <w:r w:rsidRPr="00D462D1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Zakup w ramach działania V.2.1 „Udrożnienie kanałów komunikacji wewnętrznej i wzmocnienie zdolności” realizowanego w ramach Programu „Inicjatywa Doskonałości – Uczelnia Badawcza”.</w:t>
    </w:r>
  </w:p>
  <w:p w14:paraId="3DF93FA6" w14:textId="747EBE5D" w:rsidR="006F2652" w:rsidRDefault="006F26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AEC0" w14:textId="77777777" w:rsidR="00643566" w:rsidRPr="007935C2" w:rsidRDefault="00643566" w:rsidP="00643566">
    <w:pPr>
      <w:tabs>
        <w:tab w:val="center" w:pos="4536"/>
        <w:tab w:val="right" w:pos="9072"/>
      </w:tabs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0"/>
        <w:lang w:eastAsia="pl-PL"/>
      </w:rPr>
    </w:pPr>
    <w:r w:rsidRPr="007935C2">
      <w:rPr>
        <w:rFonts w:ascii="Times New Roman" w:eastAsia="Times New Roman" w:hAnsi="Times New Roman" w:cs="Times New Roman"/>
        <w:noProof/>
        <w:sz w:val="24"/>
        <w:szCs w:val="20"/>
        <w:lang w:eastAsia="pl-PL"/>
      </w:rPr>
      <mc:AlternateContent>
        <mc:Choice Requires="wps">
          <w:drawing>
            <wp:inline distT="0" distB="0" distL="0" distR="0" wp14:anchorId="18B5A1A5" wp14:editId="0B06E5A0">
              <wp:extent cx="302260" cy="302260"/>
              <wp:effectExtent l="0" t="0" r="0" b="0"/>
              <wp:docPr id="7" name="Prostokąt 7" descr="https://inicjatywadoskonalosci.uw.edu.pl/wp-content/uploads/sites/11/2020/03/inicjatywa-poziom-v2.sv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226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B3F72DA" id="Prostokąt 7" o:spid="_x0000_s1026" alt="https://inicjatywadoskonalosci.uw.edu.pl/wp-content/uploads/sites/11/2020/03/inicjatywa-poziom-v2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" filled="f" stroked="f">
              <o:lock v:ext="edit" aspectratio="t"/>
              <w10:anchorlock/>
            </v:rect>
          </w:pict>
        </mc:Fallback>
      </mc:AlternateContent>
    </w:r>
    <w:r w:rsidRPr="007935C2">
      <w:rPr>
        <w:rFonts w:ascii="Times New Roman" w:eastAsia="Times New Roman" w:hAnsi="Times New Roman" w:cs="Times New Roman"/>
        <w:noProof/>
        <w:sz w:val="24"/>
        <w:szCs w:val="20"/>
        <w:lang w:eastAsia="pl-PL"/>
      </w:rPr>
      <w:drawing>
        <wp:inline distT="0" distB="0" distL="0" distR="0" wp14:anchorId="22A3E4D2" wp14:editId="048E20E3">
          <wp:extent cx="1383527" cy="1736645"/>
          <wp:effectExtent l="0" t="0" r="762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61" cy="17710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3BA854" w14:textId="77777777" w:rsidR="00643566" w:rsidRPr="007935C2" w:rsidRDefault="00643566" w:rsidP="00643566">
    <w:pPr>
      <w:tabs>
        <w:tab w:val="center" w:pos="4536"/>
        <w:tab w:val="right" w:pos="9072"/>
      </w:tabs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  <w:r w:rsidRPr="007935C2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Zakup w ramach działania V.2.1 „Udrożnienie kanałów komunikacji wewnętrznej i wzmocnienie zdolności” realizowanego w ramach Programu „Inicjatywa Doskonałości – Uczelnia Badawcza”.</w:t>
    </w:r>
  </w:p>
  <w:p w14:paraId="2B96D786" w14:textId="4EFBDD87" w:rsidR="0006316A" w:rsidRDefault="005B1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F7"/>
    <w:rsid w:val="00133C14"/>
    <w:rsid w:val="00351A6E"/>
    <w:rsid w:val="003D6D66"/>
    <w:rsid w:val="00596F13"/>
    <w:rsid w:val="005B13C1"/>
    <w:rsid w:val="005F0945"/>
    <w:rsid w:val="00612FF7"/>
    <w:rsid w:val="00643566"/>
    <w:rsid w:val="006F2652"/>
    <w:rsid w:val="00741409"/>
    <w:rsid w:val="007D49D7"/>
    <w:rsid w:val="008224AD"/>
    <w:rsid w:val="00891CCD"/>
    <w:rsid w:val="009A6264"/>
    <w:rsid w:val="00A17E9B"/>
    <w:rsid w:val="00A645E0"/>
    <w:rsid w:val="00C232CA"/>
    <w:rsid w:val="00D45259"/>
    <w:rsid w:val="00E91D33"/>
    <w:rsid w:val="00F4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43FA2"/>
  <w15:chartTrackingRefBased/>
  <w15:docId w15:val="{7BEF60E9-592A-4D49-AC14-B96C224D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F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2FF7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12FF7"/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2F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2F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2F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C7C82-BA64-45C4-97DE-6150A7B5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17</cp:revision>
  <cp:lastPrinted>2023-04-04T08:58:00Z</cp:lastPrinted>
  <dcterms:created xsi:type="dcterms:W3CDTF">2023-07-18T11:39:00Z</dcterms:created>
  <dcterms:modified xsi:type="dcterms:W3CDTF">2025-12-01T11:53:00Z</dcterms:modified>
</cp:coreProperties>
</file>